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D9B" w:rsidRDefault="00BC571F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E6D9131" wp14:editId="1C67BA61">
            <wp:simplePos x="0" y="0"/>
            <wp:positionH relativeFrom="column">
              <wp:posOffset>-561520</wp:posOffset>
            </wp:positionH>
            <wp:positionV relativeFrom="paragraph">
              <wp:posOffset>101060</wp:posOffset>
            </wp:positionV>
            <wp:extent cx="6619164" cy="9517318"/>
            <wp:effectExtent l="0" t="0" r="0" b="8255"/>
            <wp:wrapNone/>
            <wp:docPr id="2" name="Рисунок 2" descr="C:\Users\Дом\Desktop\КТП и раб. программы по родному языку 2021-2022 уч. г\6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6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79" t="2341" r="1838" b="2843"/>
                    <a:stretch/>
                  </pic:blipFill>
                  <pic:spPr bwMode="auto">
                    <a:xfrm>
                      <a:off x="0" y="0"/>
                      <a:ext cx="6631289" cy="953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50D9B" w:rsidRDefault="00550D9B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A53D4" w:rsidRPr="00E553CE" w:rsidRDefault="00FC0C34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553CE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E553CE" w:rsidRPr="00E553CE" w:rsidRDefault="00E553CE" w:rsidP="00E553CE">
      <w:pPr>
        <w:tabs>
          <w:tab w:val="left" w:pos="5415"/>
          <w:tab w:val="center" w:pos="7498"/>
        </w:tabs>
        <w:spacing w:after="0" w:line="240" w:lineRule="exact"/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553CE" w:rsidRPr="001C4C50" w:rsidRDefault="00E553CE" w:rsidP="00E553CE">
      <w:pPr>
        <w:spacing w:after="0" w:line="240" w:lineRule="exact"/>
        <w:ind w:left="-142" w:right="-85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УМК: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>Татарская литература: учебник для общеобразовательных организаций  основного</w:t>
      </w:r>
    </w:p>
    <w:p w:rsidR="00E553CE" w:rsidRPr="001C4C50" w:rsidRDefault="00E553CE" w:rsidP="00E553CE">
      <w:pPr>
        <w:spacing w:after="0" w:line="240" w:lineRule="exact"/>
        <w:ind w:left="-142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общего образования с обучением на русском языке.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>6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класс, в 2-х частях./</w:t>
      </w:r>
    </w:p>
    <w:p w:rsidR="00E553CE" w:rsidRPr="001C4C50" w:rsidRDefault="00E553CE" w:rsidP="00E553CE">
      <w:pPr>
        <w:spacing w:after="0" w:line="240" w:lineRule="exact"/>
        <w:ind w:left="-142" w:right="-993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1C4C5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Мотигуллина А.Р., Ханнанов Р.Г, Хисматова Л.К.. – Казань: “Магариф – Вакыт”, 2014. </w:t>
      </w:r>
    </w:p>
    <w:p w:rsidR="00E553CE" w:rsidRPr="00E553CE" w:rsidRDefault="00E553CE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FC0C34" w:rsidRDefault="00FC0C34" w:rsidP="00FC0C34">
      <w:pPr>
        <w:tabs>
          <w:tab w:val="left" w:pos="5415"/>
          <w:tab w:val="center" w:pos="7498"/>
        </w:tabs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993"/>
        <w:gridCol w:w="1275"/>
        <w:gridCol w:w="1134"/>
      </w:tblGrid>
      <w:tr w:rsidR="002A53D4" w:rsidRPr="00550D9B" w:rsidTr="00FC0C34">
        <w:trPr>
          <w:cantSplit/>
          <w:trHeight w:val="66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D4" w:rsidRPr="00550D9B" w:rsidRDefault="002A53D4" w:rsidP="00FC0C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D4" w:rsidRPr="00550D9B" w:rsidRDefault="00E553CE" w:rsidP="00FC0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Изучаемый</w:t>
            </w:r>
            <w:r w:rsidR="00DC17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раздел</w:t>
            </w:r>
            <w:r w:rsidR="00FC0C3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т</w:t>
            </w:r>
            <w:r w:rsidR="002A53D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D4" w:rsidRPr="00550D9B" w:rsidRDefault="002A53D4" w:rsidP="00FC0C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  <w:r w:rsidR="00FC0C3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D4" w:rsidRPr="00550D9B" w:rsidRDefault="00FC0C34" w:rsidP="00FC0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="002A53D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</w:t>
            </w: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проведения</w:t>
            </w:r>
          </w:p>
        </w:tc>
      </w:tr>
      <w:tr w:rsidR="002A53D4" w:rsidRPr="00550D9B" w:rsidTr="00FC0C34">
        <w:trPr>
          <w:cantSplit/>
          <w:trHeight w:val="43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3D4" w:rsidRPr="00550D9B" w:rsidRDefault="002A53D4" w:rsidP="00FC0C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3D4" w:rsidRPr="00550D9B" w:rsidRDefault="002A53D4" w:rsidP="00FC0C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3D4" w:rsidRPr="00550D9B" w:rsidRDefault="002A53D4" w:rsidP="00FC0C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D4" w:rsidRPr="00550D9B" w:rsidRDefault="002A53D4" w:rsidP="00FC0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r w:rsidR="00FC0C3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ир</w:t>
            </w:r>
            <w:proofErr w:type="spellEnd"/>
            <w:r w:rsidR="00FC0C3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553CE" w:rsidRPr="00550D9B" w:rsidRDefault="00E553CE" w:rsidP="00FC0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3D4" w:rsidRPr="00550D9B" w:rsidRDefault="002A53D4" w:rsidP="00FC0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proofErr w:type="spellStart"/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r w:rsidR="00FC0C3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ич</w:t>
            </w:r>
            <w:proofErr w:type="spellEnd"/>
            <w:r w:rsidR="00FC0C34"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553CE" w:rsidRPr="00550D9B" w:rsidRDefault="00E553CE" w:rsidP="00FC0C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сроки</w:t>
            </w:r>
          </w:p>
        </w:tc>
      </w:tr>
      <w:tr w:rsidR="00FB0ABB" w:rsidRPr="00550D9B" w:rsidTr="00F270FF">
        <w:trPr>
          <w:cantSplit/>
          <w:trHeight w:val="39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BB" w:rsidRPr="00550D9B" w:rsidRDefault="00550D9B" w:rsidP="00906C2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Мифтан – чынбарлыкка</w:t>
            </w:r>
            <w:r w:rsidR="00E553CE"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 мифа к реальности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часа</w:t>
            </w:r>
          </w:p>
        </w:tc>
      </w:tr>
      <w:tr w:rsidR="009B75F0" w:rsidRPr="00550D9B" w:rsidTr="00FB0ABB">
        <w:trPr>
          <w:cantSplit/>
          <w:trHeight w:val="3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 народное творчество.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Происхождение мифов, их классификация.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FB0ABB">
        <w:trPr>
          <w:cantSplit/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Мифы разных народов: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gram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</w:t>
            </w:r>
            <w:proofErr w:type="gramEnd"/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үрәле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»,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Су иясе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/«Водяная»,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 иясе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/«Домовой», «Дедал и Икар», 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Албасты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 «Демон».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FB0AB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Пословицы и поговорки.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Отражение в них народной психологии и идеалов.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5123CC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550D9B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Милли моңнар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/ 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Народные мелодии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</w:t>
            </w: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 часа</w:t>
            </w:r>
          </w:p>
          <w:p w:rsidR="009B75F0" w:rsidRPr="00550D9B" w:rsidRDefault="009B75F0" w:rsidP="0090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FB0ABB">
        <w:trPr>
          <w:cantSplit/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Народные песни. Обрядовые песни.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90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 w:rsidR="009B75F0" w:rsidRPr="00550D9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FB0ABB">
        <w:trPr>
          <w:cantSplit/>
          <w:trHeight w:val="69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Знай, люби свой родной язык. 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Стихотворения Г. Тукая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тел» /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Родной язык»,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авыл»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Родная деревня»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FB0ABB">
        <w:trPr>
          <w:cantSplit/>
          <w:trHeight w:val="47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B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Государственный гимн Татарстана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0A57C3">
        <w:trPr>
          <w:cantSplit/>
          <w:trHeight w:val="473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0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Кеше кадере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/ 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Ценность человека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- </w:t>
            </w:r>
            <w:r w:rsidRPr="00550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9B75F0" w:rsidRPr="00550D9B" w:rsidTr="00FB0ABB">
        <w:trPr>
          <w:cantSplit/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тихотворени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Н.Исанбета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матур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ү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з»/ «Три прекрасных слова»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B75F0" w:rsidRPr="00550D9B" w:rsidRDefault="009B75F0" w:rsidP="00E553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тихотворени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Гафури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Ана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«Мать»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FB0ABB">
        <w:trPr>
          <w:cantSplit/>
          <w:trHeight w:val="3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3E4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E5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оэм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сказк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Шүрәле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DC17F9" w:rsidP="00357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E553CE">
        <w:trPr>
          <w:cantSplit/>
          <w:trHeight w:val="3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3E4A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М.Джалиля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Изучение 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стихотворений из цикла «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Моабитские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тетради»: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Чәчәкләр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«Цветы», 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Тик булса иде ирек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«Была бы свобода».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3571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E553CE">
        <w:trPr>
          <w:cantSplit/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А.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Еники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. Тема родной земли в произведении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Туган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туфрак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/«Родная земля»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35717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E553CE">
        <w:trPr>
          <w:cantSplit/>
          <w:trHeight w:val="4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D8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Образ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главной героини Клары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старика, хранителя ценностей прошлого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в рассказе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Туган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туфрак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/«Родная земля»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0A3599">
        <w:trPr>
          <w:cantSplit/>
          <w:trHeight w:val="41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550D9B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E553C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Кыш – табигать могҗизасы. / 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Чудо природы – зима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- </w:t>
            </w:r>
            <w:r w:rsidRPr="00550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а</w:t>
            </w:r>
          </w:p>
        </w:tc>
      </w:tr>
      <w:tr w:rsidR="009B75F0" w:rsidRPr="00550D9B" w:rsidTr="00FB0AB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E553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Творческое наследие Г. Ибрагимова. </w:t>
            </w:r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Р</w:t>
            </w:r>
            <w:proofErr w:type="spellStart"/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ассказ</w:t>
            </w:r>
            <w:proofErr w:type="spellEnd"/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-описание </w:t>
            </w:r>
            <w:r w:rsidRPr="00550D9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«Кар </w:t>
            </w:r>
            <w:proofErr w:type="spellStart"/>
            <w:r w:rsidRPr="00550D9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ява</w:t>
            </w:r>
            <w:proofErr w:type="spellEnd"/>
            <w:r w:rsidRPr="00550D9B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» / «Снег идет».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61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FB0AB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95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Бережное отношение к природе в стихотворениях «Интересный случай» </w:t>
            </w:r>
            <w:proofErr w:type="spellStart"/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К.Наджми</w:t>
            </w:r>
            <w:proofErr w:type="spellEnd"/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,  «Платья ёлки» </w:t>
            </w:r>
            <w:proofErr w:type="spellStart"/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М.Файзуллиной</w:t>
            </w:r>
            <w:proofErr w:type="spellEnd"/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, «Маленькая ёлка» Р. Валиевой.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61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FB0AB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951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B0A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Урок развития речи.</w:t>
            </w:r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«Берегите ёлки»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D84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D845E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B0ABB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Творчество Туфана Миннуллина.</w:t>
            </w:r>
          </w:p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 xml:space="preserve">Пьеса </w:t>
            </w:r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</w:t>
            </w:r>
            <w:r w:rsidRPr="00550D9B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  <w:lang w:val="tt-RU"/>
              </w:rPr>
              <w:t>Акбай и Дед Мороз</w:t>
            </w:r>
            <w:r w:rsidRPr="00550D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D84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BC6F1D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0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lastRenderedPageBreak/>
              <w:t>Аң-белем. / О</w:t>
            </w:r>
            <w:proofErr w:type="spellStart"/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бразование</w:t>
            </w:r>
            <w:proofErr w:type="spellEnd"/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и просвещение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  <w:p w:rsidR="009B75F0" w:rsidRPr="00550D9B" w:rsidRDefault="009B75F0" w:rsidP="0090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FB0ABB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A05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Научная и литературная деятельность Каюма Насыри.</w:t>
            </w:r>
          </w:p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Фантастический сюжет</w:t>
            </w:r>
            <w:r w:rsidRPr="00550D9B">
              <w:rPr>
                <w:rFonts w:ascii="Times New Roman" w:hAnsi="Times New Roman" w:cs="Times New Roman"/>
                <w:noProof/>
                <w:spacing w:val="12"/>
                <w:sz w:val="24"/>
                <w:szCs w:val="24"/>
              </w:rPr>
              <w:t xml:space="preserve"> повести 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К. Насыри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«Әбүгалисина» / «Авиценна»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96F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D845EE">
        <w:trPr>
          <w:cantSplit/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A05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К. Насыри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 xml:space="preserve">«Әбүгалисина» / «Авиценна» 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П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росветительские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идеи автора.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96F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D845E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A05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Музей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К.Насыри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в деревне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Ачасыр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Зеленодольского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района РТ.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96F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D845E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A05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0D9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Жизнь и творчество.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Ознакомление с  рассказом  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«Ч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үкеч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» / «Молоток».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96F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D845E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A05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D845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Творчество А. Алиша. Рассказ 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«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Әни ялга киткәч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» / «Когда мама уехала отдыхать»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96F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A46C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D845E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A05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D845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Творчество Ф. Яруллина. Изучение рассказа 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«Кояштагы тап» /«Пятно на солнце»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  <w:lang w:val="tt-RU"/>
              </w:rPr>
              <w:t>.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096FA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D845EE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7A05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Выбор профессии. Изучение стихотворения Г.Зайнашевой </w:t>
            </w:r>
            <w:r w:rsidRPr="00550D9B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«Кем булырга?» / «Кем быть?».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61519C">
        <w:trPr>
          <w:cantSplit/>
          <w:trHeight w:val="574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0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Дуслык кадере. 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Цена дружбы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часов</w:t>
            </w:r>
          </w:p>
        </w:tc>
      </w:tr>
      <w:tr w:rsidR="009B75F0" w:rsidRPr="00550D9B" w:rsidTr="00906C27">
        <w:trPr>
          <w:cantSplit/>
          <w:trHeight w:val="58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Жизнь и творчество Дардеменда. </w:t>
            </w: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Рассказ</w:t>
            </w: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e-BY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be-BY"/>
              </w:rPr>
              <w:t>«Ике туган» / «Два брата».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906C27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Жизнь и творчество Х.</w:t>
            </w:r>
            <w:r w:rsidR="00200D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Такташа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роизведени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«Мокамай».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A46C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906C27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Эстетический идеал. Цена дружбы в произведении “Мокамай”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906C27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D845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Р.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Хариса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ьес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Серле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алан» / «Секретная поляна».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906C27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D845E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Стихотворени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Ш.Галиева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Дуслык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балы» /«Мед дружбы»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</w:p>
          <w:p w:rsidR="009B75F0" w:rsidRPr="00550D9B" w:rsidRDefault="009B75F0" w:rsidP="00D84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Стихотворение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Э.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Шарифуллиной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Дуслык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чын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дуслык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 «Дружба, настоящая дружба»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A46C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F751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115EC0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06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50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Сатира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часа</w:t>
            </w:r>
          </w:p>
          <w:p w:rsidR="009B75F0" w:rsidRPr="00550D9B" w:rsidRDefault="009B75F0" w:rsidP="00906C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B75F0" w:rsidRPr="00550D9B" w:rsidTr="00906C27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550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bCs/>
                <w:sz w:val="24"/>
                <w:szCs w:val="24"/>
              </w:rPr>
              <w:t>Сатира.</w:t>
            </w:r>
            <w:r w:rsidRPr="00550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Ф.Шафигуллина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роизведения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«Ике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тиен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акча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 «Две копейки», 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Акбай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һәм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Карабай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Акбай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Карабай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906C27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Просветительские идеи</w:t>
            </w: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ученого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В. Радлова. Рассказ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Шаян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кеше» / «Шутник».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CE7728">
        <w:trPr>
          <w:cantSplit/>
          <w:trHeight w:val="331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550D9B">
            <w:pPr>
              <w:tabs>
                <w:tab w:val="left" w:pos="433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Ел фасыллары 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Времена года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 -</w:t>
            </w:r>
            <w:r w:rsidRPr="00550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часов</w:t>
            </w:r>
          </w:p>
          <w:p w:rsidR="009B75F0" w:rsidRPr="00550D9B" w:rsidRDefault="009B75F0" w:rsidP="00906C27">
            <w:pPr>
              <w:tabs>
                <w:tab w:val="left" w:pos="43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906C27">
        <w:trPr>
          <w:cantSplit/>
          <w:trHeight w:val="4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тихотворени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Р.Ахметзянова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Ирт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 / «Рано ещё»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906C27">
        <w:trPr>
          <w:cantSplit/>
          <w:trHeight w:val="39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Литературный портрет.  Г. </w:t>
            </w:r>
            <w:proofErr w:type="spellStart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Рахим</w:t>
            </w:r>
            <w:proofErr w:type="spellEnd"/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 «Апрель».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906C27">
        <w:trPr>
          <w:cantSplit/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200D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Г. Баширова. </w:t>
            </w:r>
            <w:r w:rsidR="00200DF1">
              <w:rPr>
                <w:rFonts w:ascii="Times New Roman" w:hAnsi="Times New Roman" w:cs="Times New Roman"/>
                <w:sz w:val="24"/>
                <w:szCs w:val="24"/>
              </w:rPr>
              <w:t xml:space="preserve">Отрывок </w:t>
            </w:r>
            <w:r w:rsidR="00200DF1"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из повести 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Туган ягым 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яшел бишек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одная</w:t>
            </w:r>
            <w:proofErr w:type="spellEnd"/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сторона – колыбель моя»: «</w:t>
            </w:r>
            <w:proofErr w:type="spellStart"/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Язгы</w:t>
            </w:r>
            <w:proofErr w:type="spellEnd"/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сабан </w:t>
            </w:r>
            <w:proofErr w:type="spellStart"/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туйлары</w:t>
            </w:r>
            <w:proofErr w:type="spellEnd"/>
            <w:r w:rsidR="00200DF1"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 «Весенние сабантуи».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A46C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906C27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отрывка из повести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Туган ягым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яшел бишек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550D9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одная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сторона – колыбель моя»: «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Язгы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сабан </w:t>
            </w:r>
            <w:proofErr w:type="spell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туйлары</w:t>
            </w:r>
            <w:proofErr w:type="spell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» / «Весенние сабантуи».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906C27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DF1" w:rsidRDefault="00200DF1" w:rsidP="00200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Л. Фаттахова. Знакомство с картиной «Сабантуй». </w:t>
            </w:r>
          </w:p>
          <w:p w:rsidR="009B75F0" w:rsidRPr="00550D9B" w:rsidRDefault="00200DF1" w:rsidP="00200D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Детский журнал «Сабантуй».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5F0" w:rsidRPr="00550D9B" w:rsidTr="00906C27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550D9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50D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6 классе.</w:t>
            </w:r>
          </w:p>
          <w:p w:rsidR="009B75F0" w:rsidRPr="00550D9B" w:rsidRDefault="009B75F0" w:rsidP="00FC0C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F0" w:rsidRPr="00550D9B" w:rsidRDefault="009B75F0" w:rsidP="007049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200DF1" w:rsidP="00B258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9B75F0" w:rsidRPr="00550D9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F0" w:rsidRPr="00550D9B" w:rsidRDefault="009B75F0" w:rsidP="009B7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53D4" w:rsidRDefault="002A53D4" w:rsidP="002A53D4">
      <w:pPr>
        <w:tabs>
          <w:tab w:val="left" w:pos="5415"/>
          <w:tab w:val="center" w:pos="7498"/>
        </w:tabs>
        <w:spacing w:line="240" w:lineRule="exac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A53D4" w:rsidRDefault="002A53D4" w:rsidP="002A53D4">
      <w:pPr>
        <w:tabs>
          <w:tab w:val="left" w:pos="5415"/>
          <w:tab w:val="center" w:pos="7498"/>
        </w:tabs>
        <w:spacing w:line="240" w:lineRule="exac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E04FD" w:rsidRDefault="008E04FD"/>
    <w:sectPr w:rsidR="008E04FD" w:rsidSect="00CD41B1">
      <w:footerReference w:type="default" r:id="rId9"/>
      <w:pgSz w:w="11906" w:h="16838"/>
      <w:pgMar w:top="851" w:right="851" w:bottom="1134" w:left="1701" w:header="17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AD4" w:rsidRDefault="00A14AD4" w:rsidP="0070491C">
      <w:pPr>
        <w:spacing w:after="0" w:line="240" w:lineRule="auto"/>
      </w:pPr>
      <w:r>
        <w:separator/>
      </w:r>
    </w:p>
  </w:endnote>
  <w:endnote w:type="continuationSeparator" w:id="0">
    <w:p w:rsidR="00A14AD4" w:rsidRDefault="00A14AD4" w:rsidP="00704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6647505"/>
      <w:docPartObj>
        <w:docPartGallery w:val="Page Numbers (Bottom of Page)"/>
        <w:docPartUnique/>
      </w:docPartObj>
    </w:sdtPr>
    <w:sdtEndPr/>
    <w:sdtContent>
      <w:p w:rsidR="0070491C" w:rsidRDefault="0070491C">
        <w:pPr>
          <w:pStyle w:val="a7"/>
          <w:jc w:val="right"/>
        </w:pPr>
        <w:r w:rsidRPr="0070491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70491C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70491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CD41B1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70491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70491C" w:rsidRDefault="007049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AD4" w:rsidRDefault="00A14AD4" w:rsidP="0070491C">
      <w:pPr>
        <w:spacing w:after="0" w:line="240" w:lineRule="auto"/>
      </w:pPr>
      <w:r>
        <w:separator/>
      </w:r>
    </w:p>
  </w:footnote>
  <w:footnote w:type="continuationSeparator" w:id="0">
    <w:p w:rsidR="00A14AD4" w:rsidRDefault="00A14AD4" w:rsidP="007049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3D4"/>
    <w:rsid w:val="0014020A"/>
    <w:rsid w:val="001919DC"/>
    <w:rsid w:val="001D0726"/>
    <w:rsid w:val="00200DF1"/>
    <w:rsid w:val="002A53D4"/>
    <w:rsid w:val="0042715E"/>
    <w:rsid w:val="00487706"/>
    <w:rsid w:val="004D18C0"/>
    <w:rsid w:val="004F6589"/>
    <w:rsid w:val="00550D9B"/>
    <w:rsid w:val="00564A53"/>
    <w:rsid w:val="005926A6"/>
    <w:rsid w:val="005F3257"/>
    <w:rsid w:val="00611CB9"/>
    <w:rsid w:val="0070164A"/>
    <w:rsid w:val="0070491C"/>
    <w:rsid w:val="007222CE"/>
    <w:rsid w:val="007B126F"/>
    <w:rsid w:val="008D73F8"/>
    <w:rsid w:val="008E04FD"/>
    <w:rsid w:val="009020CB"/>
    <w:rsid w:val="00906C27"/>
    <w:rsid w:val="009B75F0"/>
    <w:rsid w:val="00A14AD4"/>
    <w:rsid w:val="00A46C07"/>
    <w:rsid w:val="00AC6A0A"/>
    <w:rsid w:val="00BC571F"/>
    <w:rsid w:val="00C40905"/>
    <w:rsid w:val="00C62AAF"/>
    <w:rsid w:val="00CD41B1"/>
    <w:rsid w:val="00D26184"/>
    <w:rsid w:val="00D845EE"/>
    <w:rsid w:val="00DC17F9"/>
    <w:rsid w:val="00E553CE"/>
    <w:rsid w:val="00EA771A"/>
    <w:rsid w:val="00ED724D"/>
    <w:rsid w:val="00EF6F91"/>
    <w:rsid w:val="00F07AE8"/>
    <w:rsid w:val="00F733E9"/>
    <w:rsid w:val="00F84335"/>
    <w:rsid w:val="00FB0ABB"/>
    <w:rsid w:val="00FC0C34"/>
    <w:rsid w:val="00FE03B8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A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491C"/>
  </w:style>
  <w:style w:type="paragraph" w:styleId="a7">
    <w:name w:val="footer"/>
    <w:basedOn w:val="a"/>
    <w:link w:val="a8"/>
    <w:uiPriority w:val="99"/>
    <w:unhideWhenUsed/>
    <w:rsid w:val="0070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49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3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A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491C"/>
  </w:style>
  <w:style w:type="paragraph" w:styleId="a7">
    <w:name w:val="footer"/>
    <w:basedOn w:val="a"/>
    <w:link w:val="a8"/>
    <w:uiPriority w:val="99"/>
    <w:unhideWhenUsed/>
    <w:rsid w:val="00704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4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4B885-5565-472A-A616-840EB6109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18</cp:revision>
  <cp:lastPrinted>2021-09-26T19:03:00Z</cp:lastPrinted>
  <dcterms:created xsi:type="dcterms:W3CDTF">2020-02-18T21:56:00Z</dcterms:created>
  <dcterms:modified xsi:type="dcterms:W3CDTF">2021-09-27T17:59:00Z</dcterms:modified>
</cp:coreProperties>
</file>